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2339"/>
        <w:gridCol w:w="1440"/>
        <w:gridCol w:w="6492"/>
        <w:gridCol w:w="1428"/>
      </w:tblGrid>
      <w:tr w:rsidR="00DE184D" w:rsidRPr="00873D63" w:rsidTr="00873D63">
        <w:trPr>
          <w:trHeight w:val="284"/>
        </w:trPr>
        <w:tc>
          <w:tcPr>
            <w:tcW w:w="2629" w:type="dxa"/>
          </w:tcPr>
          <w:p w:rsidR="00DE184D" w:rsidRPr="00873D63" w:rsidRDefault="00DE184D" w:rsidP="00873D6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73D63">
              <w:rPr>
                <w:rFonts w:ascii="Tahoma" w:hAnsi="Tahoma" w:cs="Tahoma"/>
                <w:b/>
                <w:bCs/>
              </w:rPr>
              <w:t>Laboratoire/Service</w:t>
            </w:r>
          </w:p>
        </w:tc>
        <w:tc>
          <w:tcPr>
            <w:tcW w:w="2339" w:type="dxa"/>
          </w:tcPr>
          <w:p w:rsidR="00DE184D" w:rsidRPr="00873D63" w:rsidRDefault="00DE184D" w:rsidP="00873D6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73D63">
              <w:rPr>
                <w:rFonts w:ascii="Tahoma" w:hAnsi="Tahoma" w:cs="Tahoma"/>
                <w:b/>
                <w:bCs/>
              </w:rPr>
              <w:t>Site</w:t>
            </w:r>
          </w:p>
        </w:tc>
        <w:tc>
          <w:tcPr>
            <w:tcW w:w="1440" w:type="dxa"/>
          </w:tcPr>
          <w:p w:rsidR="00DE184D" w:rsidRPr="00873D63" w:rsidRDefault="00DE184D" w:rsidP="00873D63">
            <w:pPr>
              <w:rPr>
                <w:rFonts w:ascii="Tahoma" w:hAnsi="Tahoma" w:cs="Tahoma"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DE184D" w:rsidRPr="00873D63" w:rsidRDefault="00DE184D" w:rsidP="00873D6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73D63">
              <w:rPr>
                <w:rFonts w:ascii="Tahoma" w:hAnsi="Tahoma" w:cs="Tahoma"/>
                <w:b/>
                <w:bCs/>
              </w:rPr>
              <w:t>Référence Magasin central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Département de 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Biochimie et 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3D63">
              <w:rPr>
                <w:rFonts w:ascii="Tahoma" w:hAnsi="Tahoma" w:cs="Tahoma"/>
                <w:sz w:val="20"/>
                <w:szCs w:val="20"/>
              </w:rPr>
              <w:t>Pharmaco-Toxicologie</w:t>
            </w:r>
            <w:proofErr w:type="spellEnd"/>
            <w:r w:rsidRPr="00873D63">
              <w:rPr>
                <w:rFonts w:ascii="Tahoma" w:hAnsi="Tahoma" w:cs="Tahoma"/>
                <w:sz w:val="20"/>
                <w:szCs w:val="20"/>
              </w:rPr>
              <w:t xml:space="preserve"> (BPHT)</w:t>
            </w:r>
          </w:p>
        </w:tc>
        <w:tc>
          <w:tcPr>
            <w:tcW w:w="233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Plateforme de Biologie 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 Cavale Blanche</w:t>
            </w:r>
          </w:p>
        </w:tc>
        <w:tc>
          <w:tcPr>
            <w:tcW w:w="1440" w:type="dxa"/>
            <w:vMerge w:val="restart"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5 bons de demande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Couleur jaune chamois</w:t>
            </w:r>
          </w:p>
        </w:tc>
        <w:tc>
          <w:tcPr>
            <w:tcW w:w="6492" w:type="dxa"/>
            <w:shd w:val="clear" w:color="auto" w:fill="EBC91F"/>
            <w:vAlign w:val="center"/>
          </w:tcPr>
          <w:p w:rsidR="00DE184D" w:rsidRPr="00873D63" w:rsidRDefault="00683550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iochimie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P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>harmaco CB urines</w:t>
            </w:r>
          </w:p>
        </w:tc>
        <w:tc>
          <w:tcPr>
            <w:tcW w:w="1428" w:type="dxa"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6926201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BC91F"/>
            <w:vAlign w:val="center"/>
          </w:tcPr>
          <w:p w:rsidR="00DE184D" w:rsidRPr="00873D63" w:rsidRDefault="00683550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B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iochimie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P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>harmaco CB sang</w:t>
            </w:r>
          </w:p>
        </w:tc>
        <w:tc>
          <w:tcPr>
            <w:tcW w:w="1428" w:type="dxa"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6926234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BC91F"/>
            <w:vAlign w:val="center"/>
          </w:tcPr>
          <w:p w:rsidR="00DE184D" w:rsidRPr="00873D63" w:rsidRDefault="00683550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B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iochimie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P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>harmaco CB expéditions hors médicaments</w:t>
            </w:r>
          </w:p>
        </w:tc>
        <w:tc>
          <w:tcPr>
            <w:tcW w:w="1428" w:type="dxa"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6926212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BC91F"/>
            <w:vAlign w:val="center"/>
          </w:tcPr>
          <w:p w:rsidR="00DE184D" w:rsidRPr="00873D63" w:rsidRDefault="00683550" w:rsidP="00DF4E71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D29" w:rsidRPr="00873D63">
              <w:rPr>
                <w:rFonts w:ascii="Tahoma" w:hAnsi="Tahoma" w:cs="Tahoma"/>
                <w:sz w:val="20"/>
                <w:szCs w:val="20"/>
              </w:rPr>
              <w:t>B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iochimie </w:t>
            </w:r>
            <w:r w:rsidR="00DF4E71">
              <w:rPr>
                <w:rFonts w:ascii="Tahoma" w:hAnsi="Tahoma" w:cs="Tahoma"/>
                <w:sz w:val="20"/>
                <w:szCs w:val="20"/>
              </w:rPr>
              <w:t>« Suivi thérapeutique pharmacologique »</w:t>
            </w:r>
          </w:p>
        </w:tc>
        <w:tc>
          <w:tcPr>
            <w:tcW w:w="1428" w:type="dxa"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6926223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EBC91F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 xml:space="preserve">abo </w:t>
            </w:r>
            <w:r w:rsidRPr="00873D63">
              <w:rPr>
                <w:rFonts w:ascii="Tahoma" w:hAnsi="Tahoma" w:cs="Tahoma"/>
                <w:sz w:val="20"/>
                <w:szCs w:val="20"/>
              </w:rPr>
              <w:t>B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>iochimie pharmaco CB cycles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BC91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6926267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Laboratoire d’Hématologie</w:t>
            </w:r>
          </w:p>
        </w:tc>
        <w:tc>
          <w:tcPr>
            <w:tcW w:w="233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Plateforme de Biologie 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 Cavale Blanche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2 bons de demande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Couleur bleue</w:t>
            </w:r>
          </w:p>
        </w:tc>
        <w:tc>
          <w:tcPr>
            <w:tcW w:w="6492" w:type="dxa"/>
            <w:shd w:val="clear" w:color="auto" w:fill="CCFFFF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sz w:val="20"/>
                <w:szCs w:val="20"/>
              </w:rPr>
              <w:t>abo Hémato CB sang</w:t>
            </w:r>
          </w:p>
        </w:tc>
        <w:tc>
          <w:tcPr>
            <w:tcW w:w="1428" w:type="dxa"/>
            <w:shd w:val="clear" w:color="auto" w:fill="CCFF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6920045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Hémato CB moelle osseuse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6920034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Département de BVHHPM :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Bactériologie-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Virologie-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42EE" w:rsidRPr="00873D63" w:rsidRDefault="000842EE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Parasitologie-Mycologie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42EE" w:rsidRPr="00873D63" w:rsidRDefault="000842EE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Hygiène Hospitalière</w:t>
            </w:r>
          </w:p>
        </w:tc>
        <w:tc>
          <w:tcPr>
            <w:tcW w:w="2339" w:type="dxa"/>
            <w:vMerge w:val="restart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Plateforme de Biologie 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 Cavale Blanche</w:t>
            </w:r>
          </w:p>
        </w:tc>
        <w:tc>
          <w:tcPr>
            <w:tcW w:w="1440" w:type="dxa"/>
            <w:vMerge w:val="restart"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 bons de demande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couleur grise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 DBV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HPM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Bactério</w:t>
            </w:r>
            <w:proofErr w:type="spellEnd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CB= Bactériologie conventionnelle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6926008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 DBV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HPM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Bactério</w:t>
            </w:r>
            <w:proofErr w:type="spellEnd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CB =Bactériologie moléculaire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6920056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abo 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DBVHPM </w:t>
            </w:r>
            <w:proofErr w:type="spellStart"/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Bactério</w:t>
            </w:r>
            <w:proofErr w:type="spellEnd"/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Ortho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 opératoires </w:t>
            </w:r>
            <w:proofErr w:type="spellStart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ostéo</w:t>
            </w:r>
            <w:proofErr w:type="spellEnd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-articulaire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6923804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 DBV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PM Virologie CB - Virologie conventionnelle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6927000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 DBV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HPM Virologie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CB</w:t>
            </w: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Sérologies virales et bactériennes +expéditions</w:t>
            </w:r>
          </w:p>
        </w:tc>
        <w:tc>
          <w:tcPr>
            <w:tcW w:w="1428" w:type="dxa"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6920078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184D" w:rsidRPr="00873D63" w:rsidRDefault="001E0D29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Bon L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abo  DBV</w:t>
            </w:r>
            <w:r w:rsidR="000842EE" w:rsidRPr="00873D63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Parasito</w:t>
            </w:r>
            <w:proofErr w:type="spellEnd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>Myco</w:t>
            </w:r>
            <w:proofErr w:type="spellEnd"/>
            <w:r w:rsidR="00DE184D" w:rsidRPr="00873D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CB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6920067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mauve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Labo Hygiène Examens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6909440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shd w:val="clear" w:color="auto" w:fill="auto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Laboratoire de Cytogénétique</w:t>
            </w:r>
          </w:p>
        </w:tc>
        <w:tc>
          <w:tcPr>
            <w:tcW w:w="2339" w:type="dxa"/>
            <w:shd w:val="clear" w:color="auto" w:fill="auto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</w:t>
            </w:r>
          </w:p>
        </w:tc>
        <w:tc>
          <w:tcPr>
            <w:tcW w:w="1440" w:type="dxa"/>
            <w:tcBorders>
              <w:bottom w:val="single" w:sz="24" w:space="0" w:color="00CCFF"/>
            </w:tcBorders>
            <w:shd w:val="clear" w:color="auto" w:fill="FF9900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orange</w:t>
            </w:r>
          </w:p>
        </w:tc>
        <w:tc>
          <w:tcPr>
            <w:tcW w:w="6492" w:type="dxa"/>
            <w:tcBorders>
              <w:bottom w:val="single" w:sz="24" w:space="0" w:color="00CCFF"/>
            </w:tcBorders>
            <w:shd w:val="clear" w:color="auto" w:fill="FF9900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SP 12/2 bis</w:t>
            </w:r>
          </w:p>
        </w:tc>
        <w:tc>
          <w:tcPr>
            <w:tcW w:w="1428" w:type="dxa"/>
            <w:tcBorders>
              <w:bottom w:val="single" w:sz="24" w:space="0" w:color="00CCFF"/>
            </w:tcBorders>
            <w:shd w:val="clear" w:color="auto" w:fill="FF9900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6909428</w:t>
            </w:r>
          </w:p>
        </w:tc>
      </w:tr>
      <w:tr w:rsidR="002B028F" w:rsidRPr="00873D63" w:rsidTr="00873D63">
        <w:trPr>
          <w:trHeight w:val="284"/>
        </w:trPr>
        <w:tc>
          <w:tcPr>
            <w:tcW w:w="2629" w:type="dxa"/>
            <w:shd w:val="clear" w:color="auto" w:fill="auto"/>
          </w:tcPr>
          <w:p w:rsidR="002B028F" w:rsidRPr="00873D63" w:rsidRDefault="002B028F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 examen Génétique avec consentement</w:t>
            </w:r>
          </w:p>
        </w:tc>
        <w:tc>
          <w:tcPr>
            <w:tcW w:w="2339" w:type="dxa"/>
            <w:tcBorders>
              <w:right w:val="single" w:sz="24" w:space="0" w:color="00CCFF"/>
            </w:tcBorders>
            <w:shd w:val="clear" w:color="auto" w:fill="auto"/>
          </w:tcPr>
          <w:p w:rsidR="002B028F" w:rsidRPr="00873D63" w:rsidRDefault="002B028F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</w:t>
            </w:r>
            <w:r w:rsidR="004E26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26D0" w:rsidRPr="004E26D0">
              <w:rPr>
                <w:rFonts w:ascii="Tahoma" w:hAnsi="Tahoma" w:cs="Tahoma"/>
                <w:i/>
                <w:sz w:val="20"/>
                <w:szCs w:val="20"/>
              </w:rPr>
              <w:t>(voir avec le laboratoire : différents imprimés disponibles)</w:t>
            </w:r>
          </w:p>
        </w:tc>
        <w:tc>
          <w:tcPr>
            <w:tcW w:w="1440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2B028F" w:rsidRPr="00873D63" w:rsidRDefault="002B028F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blanc à bords bleus</w:t>
            </w:r>
          </w:p>
        </w:tc>
        <w:tc>
          <w:tcPr>
            <w:tcW w:w="6492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2B028F" w:rsidRPr="00873D63" w:rsidRDefault="00986FD5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43A9">
              <w:rPr>
                <w:rFonts w:ascii="Arial" w:hAnsi="Arial" w:cs="Arial"/>
                <w:b/>
                <w:bCs/>
                <w:sz w:val="18"/>
                <w:szCs w:val="18"/>
              </w:rPr>
              <w:t>Bon examen Génétique avec consentement</w:t>
            </w:r>
          </w:p>
        </w:tc>
        <w:tc>
          <w:tcPr>
            <w:tcW w:w="1428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2B028F" w:rsidRPr="00873D63" w:rsidRDefault="002B028F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6928069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shd w:val="clear" w:color="auto" w:fill="auto"/>
          </w:tcPr>
          <w:p w:rsidR="00DE184D" w:rsidRPr="00873D63" w:rsidRDefault="002B028F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Bon examen HLA avec consentement</w:t>
            </w:r>
          </w:p>
        </w:tc>
        <w:tc>
          <w:tcPr>
            <w:tcW w:w="2339" w:type="dxa"/>
            <w:tcBorders>
              <w:right w:val="single" w:sz="24" w:space="0" w:color="00CCFF"/>
            </w:tcBorders>
            <w:shd w:val="clear" w:color="auto" w:fill="auto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</w:t>
            </w:r>
          </w:p>
        </w:tc>
        <w:tc>
          <w:tcPr>
            <w:tcW w:w="1440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DE184D" w:rsidRPr="00873D63" w:rsidRDefault="00986FD5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3843A9">
              <w:rPr>
                <w:rFonts w:ascii="Tahoma" w:hAnsi="Tahoma" w:cs="Tahoma"/>
                <w:sz w:val="20"/>
                <w:szCs w:val="20"/>
              </w:rPr>
              <w:t>1 bon blanc à bords verts</w:t>
            </w:r>
          </w:p>
        </w:tc>
        <w:tc>
          <w:tcPr>
            <w:tcW w:w="6492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2B028F" w:rsidRPr="00873D63" w:rsidRDefault="00986FD5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43A9">
              <w:rPr>
                <w:rFonts w:ascii="Arial" w:hAnsi="Arial" w:cs="Arial"/>
                <w:b/>
                <w:bCs/>
                <w:sz w:val="18"/>
                <w:szCs w:val="18"/>
              </w:rPr>
              <w:t>Bon examen HLA avec consentement</w:t>
            </w:r>
          </w:p>
        </w:tc>
        <w:tc>
          <w:tcPr>
            <w:tcW w:w="1428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shd w:val="clear" w:color="auto" w:fill="auto"/>
            <w:vAlign w:val="center"/>
          </w:tcPr>
          <w:p w:rsidR="00DE184D" w:rsidRPr="00873D63" w:rsidRDefault="002B028F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6928070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Laboratoire d’Immunologie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</w:t>
            </w:r>
          </w:p>
        </w:tc>
        <w:tc>
          <w:tcPr>
            <w:tcW w:w="1440" w:type="dxa"/>
            <w:tcBorders>
              <w:top w:val="single" w:sz="24" w:space="0" w:color="00CCFF"/>
              <w:bottom w:val="single" w:sz="4" w:space="0" w:color="auto"/>
            </w:tcBorders>
            <w:shd w:val="clear" w:color="auto" w:fill="FF99CC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rose</w:t>
            </w:r>
          </w:p>
        </w:tc>
        <w:tc>
          <w:tcPr>
            <w:tcW w:w="6492" w:type="dxa"/>
            <w:tcBorders>
              <w:top w:val="single" w:sz="24" w:space="0" w:color="00CCFF"/>
              <w:bottom w:val="single" w:sz="4" w:space="0" w:color="auto"/>
            </w:tcBorders>
            <w:shd w:val="clear" w:color="auto" w:fill="FF99CC"/>
            <w:vAlign w:val="center"/>
          </w:tcPr>
          <w:p w:rsidR="00DE184D" w:rsidRPr="00873D63" w:rsidRDefault="00DF4E71" w:rsidP="00DF4E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t>BON IMMUNOLOGIE EXAMENS -14.7 BIS</w:t>
            </w:r>
          </w:p>
        </w:tc>
        <w:tc>
          <w:tcPr>
            <w:tcW w:w="1428" w:type="dxa"/>
            <w:tcBorders>
              <w:top w:val="single" w:sz="24" w:space="0" w:color="00CCFF"/>
              <w:bottom w:val="single" w:sz="4" w:space="0" w:color="auto"/>
            </w:tcBorders>
            <w:shd w:val="clear" w:color="auto" w:fill="FF99CC"/>
            <w:vAlign w:val="center"/>
          </w:tcPr>
          <w:p w:rsidR="00DE184D" w:rsidRPr="00873D63" w:rsidRDefault="00DF4E71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t>6909621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Laboratoire Cytologie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</w:tcPr>
          <w:p w:rsidR="00DE184D" w:rsidRPr="00873D63" w:rsidRDefault="00DE184D" w:rsidP="0087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beige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DE184D" w:rsidRPr="00873D63" w:rsidRDefault="003843A9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SP 12(2)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3D63">
              <w:rPr>
                <w:rFonts w:ascii="Tahoma" w:hAnsi="Tahoma" w:cs="Tahoma"/>
                <w:color w:val="000000"/>
                <w:sz w:val="20"/>
                <w:szCs w:val="20"/>
              </w:rPr>
              <w:t>6909585</w:t>
            </w:r>
          </w:p>
        </w:tc>
      </w:tr>
      <w:tr w:rsidR="00DE184D" w:rsidRPr="00873D63" w:rsidTr="00873D63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Service d’anatomie</w:t>
            </w:r>
          </w:p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 xml:space="preserve"> Pathologique</w:t>
            </w:r>
          </w:p>
        </w:tc>
        <w:tc>
          <w:tcPr>
            <w:tcW w:w="2339" w:type="dxa"/>
            <w:shd w:val="clear" w:color="auto" w:fill="auto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Morvan/Cavale Blanche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E184D" w:rsidRPr="00873D63" w:rsidRDefault="00DE184D" w:rsidP="00873D63">
            <w:pPr>
              <w:rPr>
                <w:rFonts w:ascii="Tahoma" w:hAnsi="Tahoma" w:cs="Tahoma"/>
                <w:sz w:val="20"/>
                <w:szCs w:val="20"/>
              </w:rPr>
            </w:pPr>
            <w:r w:rsidRPr="00873D63">
              <w:rPr>
                <w:rFonts w:ascii="Tahoma" w:hAnsi="Tahoma" w:cs="Tahoma"/>
                <w:sz w:val="20"/>
                <w:szCs w:val="20"/>
              </w:rPr>
              <w:t>1 bon jaune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184D" w:rsidRPr="00873D63" w:rsidRDefault="00DB351B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BON DE LABO ANAPATH / CYTOLOGIE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184D" w:rsidRPr="00873D63" w:rsidRDefault="00DB351B" w:rsidP="00873D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6928455</w:t>
            </w:r>
          </w:p>
        </w:tc>
      </w:tr>
    </w:tbl>
    <w:p w:rsidR="009C24D5" w:rsidRPr="004904F5" w:rsidRDefault="009C24D5">
      <w:pPr>
        <w:rPr>
          <w:rFonts w:ascii="Tahoma" w:hAnsi="Tahoma" w:cs="Tahoma"/>
        </w:rPr>
      </w:pPr>
    </w:p>
    <w:p w:rsidR="00DE184D" w:rsidRDefault="00616D78" w:rsidP="00DE184D">
      <w:pPr>
        <w:jc w:val="center"/>
      </w:pPr>
      <w:r>
        <w:rPr>
          <w:rFonts w:ascii="Tahoma" w:hAnsi="Tahoma" w:cs="Tahoma"/>
          <w:sz w:val="36"/>
          <w:szCs w:val="36"/>
        </w:rPr>
        <w:t>Les b</w:t>
      </w:r>
      <w:r w:rsidR="00DE184D" w:rsidRPr="004904F5">
        <w:rPr>
          <w:rFonts w:ascii="Tahoma" w:hAnsi="Tahoma" w:cs="Tahoma"/>
          <w:sz w:val="36"/>
          <w:szCs w:val="36"/>
        </w:rPr>
        <w:t xml:space="preserve">ons de demandes d’examens </w:t>
      </w:r>
      <w:r w:rsidR="00E260E4">
        <w:rPr>
          <w:rFonts w:ascii="Tahoma" w:hAnsi="Tahoma" w:cs="Tahoma"/>
          <w:sz w:val="36"/>
          <w:szCs w:val="36"/>
        </w:rPr>
        <w:t xml:space="preserve">sont </w:t>
      </w:r>
      <w:r w:rsidR="00DE184D" w:rsidRPr="004904F5">
        <w:rPr>
          <w:rFonts w:ascii="Tahoma" w:hAnsi="Tahoma" w:cs="Tahoma"/>
          <w:sz w:val="36"/>
          <w:szCs w:val="36"/>
        </w:rPr>
        <w:t>à commander au magasin général</w:t>
      </w:r>
    </w:p>
    <w:sectPr w:rsidR="00DE184D" w:rsidSect="00EC7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D0" w:rsidRDefault="004E26D0" w:rsidP="004E26D0">
      <w:r>
        <w:separator/>
      </w:r>
    </w:p>
  </w:endnote>
  <w:endnote w:type="continuationSeparator" w:id="0">
    <w:p w:rsidR="004E26D0" w:rsidRDefault="004E26D0" w:rsidP="004E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0" w:rsidRDefault="004E26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0" w:rsidRPr="004E26D0" w:rsidRDefault="004E26D0" w:rsidP="004E26D0">
    <w:pPr>
      <w:pStyle w:val="Pieddepage"/>
      <w:jc w:val="center"/>
    </w:pPr>
    <w:proofErr w:type="spellStart"/>
    <w:r>
      <w:t>Ref</w:t>
    </w:r>
    <w:proofErr w:type="spellEnd"/>
    <w:r>
      <w:t xml:space="preserve"> : LAB-PBIO-CATA-INF-024-03  Version : 03 - Page </w:t>
    </w:r>
    <w:fldSimple w:instr=" PAGE  \* MERGEFORMAT ">
      <w:r>
        <w:rPr>
          <w:noProof/>
        </w:rPr>
        <w:t>1</w:t>
      </w:r>
    </w:fldSimple>
    <w:r>
      <w:t xml:space="preserve"> sur 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0" w:rsidRDefault="004E26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D0" w:rsidRDefault="004E26D0" w:rsidP="004E26D0">
      <w:r>
        <w:separator/>
      </w:r>
    </w:p>
  </w:footnote>
  <w:footnote w:type="continuationSeparator" w:id="0">
    <w:p w:rsidR="004E26D0" w:rsidRDefault="004E26D0" w:rsidP="004E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0" w:rsidRDefault="004E26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4717"/>
      <w:gridCol w:w="4717"/>
      <w:gridCol w:w="4718"/>
    </w:tblGrid>
    <w:tr w:rsidR="004E26D0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  <w:gridCol w:w="2912"/>
          </w:tblGrid>
          <w:tr w:rsidR="004E26D0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E26D0" w:rsidRDefault="004E26D0" w:rsidP="004E26D0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666750" cy="333375"/>
                      <wp:effectExtent l="19050" t="0" r="0" b="0"/>
                      <wp:docPr id="1" name="Image 1" descr="https://vs-kalilab.chu-brest.fr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vs-kalilab.chu-brest.fr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4E26D0" w:rsidRDefault="004E26D0" w:rsidP="004E26D0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PÔLE BIOLOGIE-PATHOLOGIE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CHRU DE BREST</w:t>
                </w:r>
              </w:p>
            </w:tc>
          </w:tr>
        </w:tbl>
        <w:p w:rsidR="004E26D0" w:rsidRDefault="004E26D0" w:rsidP="004E26D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4E26D0" w:rsidRDefault="004E26D0" w:rsidP="004E26D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Synthèse bons de demande pôle Biologie Pathologie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4E26D0" w:rsidRDefault="004E26D0" w:rsidP="004E26D0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LAB-PBIO-CATA-INF-024-03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23-12-2019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809750" cy="381000"/>
                <wp:effectExtent l="19050" t="0" r="0" b="0"/>
                <wp:docPr id="2" name="Image 2" descr="https://vs-kalilab.chu-brest.fr/moduleKalilab/print/codebar.php?code=DOC05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vs-kalilab.chu-brest.fr/moduleKalilab/print/codebar.php?code=DOC056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D0" w:rsidRPr="004E26D0" w:rsidRDefault="004E26D0" w:rsidP="004E26D0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0" w:rsidRDefault="004E26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8B"/>
    <w:rsid w:val="00006E7C"/>
    <w:rsid w:val="000842EE"/>
    <w:rsid w:val="000C75AD"/>
    <w:rsid w:val="001E0D29"/>
    <w:rsid w:val="00252015"/>
    <w:rsid w:val="002A6875"/>
    <w:rsid w:val="002B028F"/>
    <w:rsid w:val="002D0D45"/>
    <w:rsid w:val="00310840"/>
    <w:rsid w:val="003843A9"/>
    <w:rsid w:val="003D4A44"/>
    <w:rsid w:val="00420346"/>
    <w:rsid w:val="004904F5"/>
    <w:rsid w:val="004B288F"/>
    <w:rsid w:val="004E26D0"/>
    <w:rsid w:val="00500291"/>
    <w:rsid w:val="00533147"/>
    <w:rsid w:val="005F264D"/>
    <w:rsid w:val="006031AB"/>
    <w:rsid w:val="00616D78"/>
    <w:rsid w:val="00683550"/>
    <w:rsid w:val="006D238D"/>
    <w:rsid w:val="00760894"/>
    <w:rsid w:val="00836038"/>
    <w:rsid w:val="00873D63"/>
    <w:rsid w:val="008931FD"/>
    <w:rsid w:val="00920F7F"/>
    <w:rsid w:val="0092504D"/>
    <w:rsid w:val="00934D07"/>
    <w:rsid w:val="00967F9C"/>
    <w:rsid w:val="00986FD5"/>
    <w:rsid w:val="009C24D5"/>
    <w:rsid w:val="009D0572"/>
    <w:rsid w:val="00A874E8"/>
    <w:rsid w:val="00AD7BF1"/>
    <w:rsid w:val="00B26B46"/>
    <w:rsid w:val="00C05A57"/>
    <w:rsid w:val="00D11D2E"/>
    <w:rsid w:val="00DB351B"/>
    <w:rsid w:val="00DE184D"/>
    <w:rsid w:val="00DF4E71"/>
    <w:rsid w:val="00E260E4"/>
    <w:rsid w:val="00EC7D6E"/>
    <w:rsid w:val="00EE679A"/>
    <w:rsid w:val="00EF0770"/>
    <w:rsid w:val="00F11263"/>
    <w:rsid w:val="00F36601"/>
    <w:rsid w:val="00F3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26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26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E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26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6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1111</vt:lpstr>
    </vt:vector>
  </TitlesOfParts>
  <Company>CHU BREST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pichavantn</dc:creator>
  <cp:lastModifiedBy>temp</cp:lastModifiedBy>
  <cp:revision>2</cp:revision>
  <dcterms:created xsi:type="dcterms:W3CDTF">2021-03-08T11:55:00Z</dcterms:created>
  <dcterms:modified xsi:type="dcterms:W3CDTF">2021-03-08T11:55:00Z</dcterms:modified>
</cp:coreProperties>
</file>